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rFonts w:ascii="Calibri" w:cs="Calibri" w:eastAsia="Calibri" w:hAnsi="Calibri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color w:val="000000"/>
          <w:sz w:val="24"/>
          <w:szCs w:val="24"/>
          <w:rtl w:val="0"/>
        </w:rPr>
        <w:t xml:space="preserve">ANEXO VI</w:t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rFonts w:ascii="Calibri" w:cs="Calibri" w:eastAsia="Calibri" w:hAnsi="Calibri"/>
          <w:b w:val="1"/>
          <w:smallCaps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color w:val="000000"/>
          <w:sz w:val="24"/>
          <w:szCs w:val="24"/>
          <w:u w:val="single"/>
          <w:rtl w:val="0"/>
        </w:rPr>
        <w:t xml:space="preserve">DECLARAÇÃO DE REPRESENTAÇÃO DE GRUPO OU COLETIVO</w:t>
      </w:r>
    </w:p>
    <w:p w:rsidR="00000000" w:rsidDel="00000000" w:rsidP="00000000" w:rsidRDefault="00000000" w:rsidRPr="00000000" w14:paraId="00000003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OBS.: Essa declaração deve ser preenchida somente por proponentes que sejam um grupo ou coletivo sem personalidade jurídica, ou seja, sem CNPJ.</w:t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GRUPO ARTÍSTICO: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NOME DO REPRESENTANTE INTEGRANTE DO GRUPO OU COLETIVO ARTÍSTICO: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DADOS PESSOAIS DO REPRESENTANTE: [IDENTIDADE, CPF, E-MAIL E TELEFONE]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As pessoas abaixo listadas, integrantes do grupo artístico [NOME DO GRUPO OU COLETIVO], elegem a pessoa indicada no campo “REPRESENTANTE” como único representante neste edital, conferindo-lhe poderes para cumprir todos os procedimentos exigidos nas etapas do edital, inclusive assinatura do Termo de Execução Cultura</w:t>
      </w:r>
      <w:r w:rsidDel="00000000" w:rsidR="00000000" w:rsidRPr="00000000">
        <w:rPr>
          <w:sz w:val="24"/>
          <w:szCs w:val="24"/>
          <w:rtl w:val="0"/>
        </w:rPr>
        <w:t xml:space="preserve">l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, troca de comunicações, podendo assumir compromissos, obrigações, receber pagamentos e dar quitação, renunciar direitos e qualquer outro ato relacionado ao referido edital. </w:t>
      </w:r>
    </w:p>
    <w:p w:rsidR="00000000" w:rsidDel="00000000" w:rsidP="00000000" w:rsidRDefault="00000000" w:rsidRPr="00000000" w14:paraId="0000000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Os declarantes informam que não incorrem em quaisquer das vedações do item de participação previstas no edital. </w:t>
      </w:r>
    </w:p>
    <w:p w:rsidR="00000000" w:rsidDel="00000000" w:rsidP="00000000" w:rsidRDefault="00000000" w:rsidRPr="00000000" w14:paraId="0000000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tbl>
      <w:tblPr>
        <w:tblStyle w:val="Table1"/>
        <w:tblW w:w="903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4806"/>
        <w:gridCol w:w="1179"/>
        <w:gridCol w:w="3045"/>
        <w:tblGridChange w:id="0">
          <w:tblGrid>
            <w:gridCol w:w="4806"/>
            <w:gridCol w:w="1179"/>
            <w:gridCol w:w="304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NOME DO INTEGRANTE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ASSINATURAS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1B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C">
      <w:pPr>
        <w:spacing w:after="120" w:before="120" w:line="240" w:lineRule="auto"/>
        <w:ind w:left="120" w:right="1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[LOCAL E DATA]</w:t>
      </w:r>
    </w:p>
    <w:p w:rsidR="00000000" w:rsidDel="00000000" w:rsidP="00000000" w:rsidRDefault="00000000" w:rsidRPr="00000000" w14:paraId="0000001D">
      <w:pPr>
        <w:spacing w:after="120" w:before="120" w:line="240" w:lineRule="auto"/>
        <w:ind w:left="120" w:right="12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20" w:before="120" w:line="240" w:lineRule="auto"/>
        <w:ind w:left="120" w:right="1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[NOME E ASSINATURA DO REPRESENTANTE LEGAL DO GRUPO]</w:t>
      </w:r>
    </w:p>
    <w:p w:rsidR="00000000" w:rsidDel="00000000" w:rsidP="00000000" w:rsidRDefault="00000000" w:rsidRPr="00000000" w14:paraId="0000001F">
      <w:pPr>
        <w:spacing w:before="28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 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spacing w:after="200" w:line="276" w:lineRule="auto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1463085260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21865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ED1FE0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E047C3"/>
  </w:style>
  <w:style w:type="paragraph" w:styleId="Rodap">
    <w:name w:val="footer"/>
    <w:basedOn w:val="Normal"/>
    <w:link w:val="RodapChar"/>
    <w:uiPriority w:val="99"/>
    <w:unhideWhenUsed w:val="1"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E047C3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ZUlERkJ9Jbvv2tYXzceLnJDemQ==">CgMxLjA4AHIhMXJOUnBOeDVDOHNxZDNReFhLSnRtZ3R0RG5tNGxsSldX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2024-06-09T09:08:00Z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</Properties>
</file>