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  <w:rtl w:val="0"/>
        </w:rPr>
        <w:t xml:space="preserve">EDITAL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 PADRONIZADO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 CHAMAMENTO PÚBLICO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rtl w:val="0"/>
        </w:rPr>
        <w:t xml:space="preserve">02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/2024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REDE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sz w:val="24"/>
          <w:szCs w:val="24"/>
          <w:shd w:fill="auto" w:val="clear"/>
          <w:vertAlign w:val="baseline"/>
          <w:rtl w:val="0"/>
        </w:rPr>
        <w:t xml:space="preserve">MUNICIPAL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PONTOS E PONTÕES DE CULTURA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DO MUNICÍPIO DE IJUÍ/RS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CULTURA VIVA DO TAMANHO DO BRASIL!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76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PREMIAÇÃO DE PONTOS E PONTÕES DE CULTURA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120" w:before="120" w:line="240" w:lineRule="auto"/>
        <w:ind w:left="0" w:right="0" w:firstLine="0"/>
        <w:jc w:val="center"/>
        <w:rPr>
          <w:rFonts w:ascii="Calibri" w:cs="Calibri" w:eastAsia="Calibri" w:hAnsi="Calibri"/>
          <w:b w:val="1"/>
          <w:sz w:val="24"/>
          <w:szCs w:val="24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ANEXO </w:t>
      </w:r>
      <w:r w:rsidDel="00000000" w:rsidR="00000000" w:rsidRPr="00000000">
        <w:rPr>
          <w:rFonts w:ascii="Calibri" w:cs="Calibri" w:eastAsia="Calibri" w:hAnsi="Calibri"/>
          <w:b w:val="1"/>
          <w:sz w:val="24"/>
          <w:szCs w:val="24"/>
          <w:u w:val="single"/>
          <w:rtl w:val="0"/>
        </w:rPr>
        <w:t xml:space="preserve">VI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center" w:leader="none" w:pos="0"/>
        </w:tabs>
        <w:spacing w:after="120" w:before="12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 MODELO DE AUTODECLARAÇÃO PARA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(para agentes culturais com deficiência)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Eu, ___________________________________________________________, CPF nº_______________________, RG nº ___________________, DECLARO, para fins de participação no Edital (Nome ou número do edital), que sou pessoa com deficiência, nos termos da Lei nº 13.146/2015 (Lei Brasileira de Inclusão da Pessoa com Deficiência - Estatuto da Pessoa com Deficiência).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Por ser verdade, assino a presente declaração e estou ciente de que a apresentação de declaração falsa pode acarretar desclassificação no Edital e aplicação de sanções criminais.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DATA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ASSINATURA DO DECLARANTE</w:t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spacing w:after="200" w:lineRule="auto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0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40"/>
      <w:szCs w:val="40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36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32"/>
      <w:szCs w:val="32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2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434343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40" w:line="276" w:lineRule="auto"/>
      <w:ind w:left="0" w:right="0" w:firstLine="0"/>
      <w:jc w:val="left"/>
    </w:pPr>
    <w:rPr>
      <w:rFonts w:ascii="Arial" w:cs="Arial" w:eastAsia="Arial" w:hAnsi="Arial"/>
      <w:b w:val="0"/>
      <w:i w:val="1"/>
      <w:smallCaps w:val="0"/>
      <w:strike w:val="0"/>
      <w:color w:val="666666"/>
      <w:sz w:val="22"/>
      <w:szCs w:val="22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000000"/>
      <w:sz w:val="52"/>
      <w:szCs w:val="52"/>
      <w:u w:val="none"/>
      <w:shd w:fill="auto" w:val="clear"/>
      <w:vertAlign w:val="baseline"/>
    </w:rPr>
  </w:style>
  <w:style w:type="paragraph" w:styleId="Normal" w:default="1">
    <w:name w:val="Normal"/>
    <w:qFormat w:val="1"/>
  </w:style>
  <w:style w:type="paragraph" w:styleId="Ttulo1">
    <w:name w:val="heading 1"/>
    <w:basedOn w:val="normal0"/>
    <w:next w:val="normal0"/>
    <w:rsid w:val="00664BD3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0"/>
    <w:next w:val="normal0"/>
    <w:rsid w:val="00664BD3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0"/>
    <w:next w:val="normal0"/>
    <w:rsid w:val="00664BD3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664BD3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664BD3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664BD3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0" w:customStyle="1">
    <w:name w:val="normal"/>
    <w:rsid w:val="00664BD3"/>
  </w:style>
  <w:style w:type="table" w:styleId="TableNormal" w:customStyle="1">
    <w:name w:val="Table Normal"/>
    <w:rsid w:val="00664BD3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664BD3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0"/>
    <w:next w:val="normal0"/>
    <w:rsid w:val="00664BD3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20" w:before="0" w:line="276" w:lineRule="auto"/>
      <w:ind w:left="0" w:right="0" w:firstLine="0"/>
      <w:jc w:val="left"/>
    </w:pPr>
    <w:rPr>
      <w:rFonts w:ascii="Arial" w:cs="Arial" w:eastAsia="Arial" w:hAnsi="Arial"/>
      <w:b w:val="0"/>
      <w:i w:val="0"/>
      <w:smallCaps w:val="0"/>
      <w:strike w:val="0"/>
      <w:color w:val="666666"/>
      <w:sz w:val="30"/>
      <w:szCs w:val="30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0ozisoR6jrDGq2O3x0UBWUFjVLA==">CgMxLjA4AHIhMVo5UUpJOG01X1hZWFR2NXQ3VThuTzFzZ2dSV011dVEy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2024-05-30T11:18:00Z</dcterms:created>
  <dc:creator>User</dc:creator>
</cp:coreProperties>
</file>