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Title"/>
      </w:pPr>
      <w:r>
        <w:t xml:space="preserve">Planilha de Orçamento GLOBAL</w:t>
      </w:r>
    </w:p>
    <w:p>
      <w:pPr>
        <w:pStyle w:val="Heading1"/>
        <w:spacing w:before="76"/>
        <w:ind w:left="2035"/>
      </w:pPr>
      <w:r>
        <w:br w:type="column"/>
      </w:r>
      <w:r>
        <w:t xml:space="preserve">20/07/2023</w:t>
      </w:r>
    </w:p>
    <w:p>
      <w:pPr>
        <w:spacing w:before="26"/>
        <w:ind w:left="1978" w:right="0" w:firstLine="0"/>
        <w:jc w:val="left"/>
        <w:rPr>
          <w:sz w:val="16"/>
        </w:rPr>
      </w:pPr>
      <w:r>
        <w:rPr>
          <w:sz w:val="16"/>
        </w:rPr>
        <w:t xml:space="preserve">Página 1 de 1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320" w:right="640" w:bottom="280" w:left="380"/>
          <w:cols w:num="2" w:equalWidth="0">
            <w:col w:w="7757" w:space="40"/>
            <w:col w:w="3083"/>
          </w:cols>
          <w:docGrid w:linePitch="360"/>
        </w:sectPr>
      </w:pPr>
    </w:p>
    <w:p>
      <w:pPr>
        <w:pStyle w:val="BodyText"/>
        <w:spacing w:before="43" w:line="312" w:lineRule="auto"/>
        <w:ind w:left="114" w:right="31" w:firstLine="135"/>
      </w:pPr>
      <w:r>
        <w:t xml:space="preserve">Obra:PA025 - CALÇAMENTO RUA RAGNAR THOSTEMBERG Cliente: MUNICIPIO DE IJUI</w:t>
      </w:r>
    </w:p>
    <w:p>
      <w:pPr>
        <w:pStyle w:val="BodyText"/>
        <w:spacing w:before="43"/>
        <w:ind w:left="114"/>
      </w:pPr>
      <w:r>
        <w:br w:type="column"/>
      </w:r>
      <w:r>
        <w:t xml:space="preserve">Endereço:RUA 20 DE SETEMBRO</w:t>
      </w:r>
    </w:p>
    <w:p>
      <w:pPr>
        <w:pStyle w:val="BodyText"/>
        <w:spacing w:before="49"/>
        <w:ind w:left="264"/>
      </w:pPr>
      <w:r>
        <w:t xml:space="preserve">Cidade: IJUI</w:t>
      </w:r>
    </w:p>
    <w:p>
      <w:pPr>
        <w:spacing w:after="0"/>
        <w:sectPr>
          <w:type w:val="continuous"/>
          <w:pgSz w:w="11900" w:h="16840"/>
          <w:pgMar w:top="320" w:right="640" w:bottom="280" w:left="380"/>
          <w:cols w:num="2" w:equalWidth="0">
            <w:col w:w="4260" w:space="1755"/>
            <w:col w:w="4865"/>
          </w:cols>
          <w:docGrid w:linePitch="360"/>
        </w:sectPr>
      </w:pPr>
    </w:p>
    <w:p>
      <w:pPr>
        <w:pStyle w:val="BodyText"/>
        <w:spacing w:before="6"/>
        <w:rPr>
          <w:sz w:val="19"/>
        </w:rPr>
      </w:pPr>
    </w:p>
    <w:p>
      <w:pPr>
        <w:pStyle w:val="Heading1"/>
      </w:pPr>
      <w:r>
        <w:t xml:space="preserve">Item/Descrição</w:t>
      </w:r>
    </w:p>
    <w:p>
      <w:pPr>
        <w:pStyle w:val="Heading2"/>
        <w:numPr>
          <w:numId w:val="1"/>
          <w:ilvl w:val="0"/>
        </w:numPr>
        <w:tabs>
          <w:tab w:val="left" w:pos="295" w:leader="none"/>
        </w:tabs>
        <w:spacing w:before="103" w:after="0" w:line="240" w:lineRule="auto"/>
        <w:ind w:left="294" w:right="0" w:hanging="157"/>
        <w:jc w:val="left"/>
      </w:pPr>
      <w:r>
        <w:t xml:space="preserve">LOCAÇÃO DA CANCHA, LIMPEZA DO</w:t>
      </w:r>
      <w:r>
        <w:rPr>
          <w:spacing w:val="-1"/>
        </w:rPr>
        <w:t xml:space="preserve"> </w:t>
      </w:r>
      <w:r>
        <w:t xml:space="preserve">TRECHO</w:t>
      </w:r>
    </w:p>
    <w:p>
      <w:pPr>
        <w:pStyle w:val="BodyText"/>
        <w:spacing w:before="6"/>
        <w:rPr>
          <w:b/>
          <w:sz w:val="19"/>
        </w:rPr>
      </w:pPr>
      <w:r>
        <w:br w:type="column"/>
      </w:r>
      <w:r>
        <w:rPr>
          <w:b/>
          <w:sz w:val="19"/>
        </w:rPr>
      </w:r>
    </w:p>
    <w:p>
      <w:pPr>
        <w:spacing w:before="0"/>
        <w:ind w:left="100" w:right="0" w:firstLine="0"/>
        <w:jc w:val="left"/>
        <w:rPr>
          <w:sz w:val="16"/>
        </w:rPr>
      </w:pPr>
      <w:r>
        <w:rPr>
          <w:sz w:val="16"/>
        </w:rPr>
        <w:t xml:space="preserve">Qtd. Un</w:t>
      </w:r>
    </w:p>
    <w:p>
      <w:pPr>
        <w:spacing w:before="14"/>
        <w:ind w:left="181" w:right="0" w:firstLine="0"/>
        <w:jc w:val="left"/>
        <w:rPr>
          <w:sz w:val="16"/>
        </w:rPr>
      </w:pPr>
      <w:r>
        <w:br w:type="column"/>
      </w:r>
      <w:r>
        <w:rPr>
          <w:sz w:val="16"/>
        </w:rPr>
        <w:t xml:space="preserve">Preço Unitário/Preço Total</w:t>
      </w:r>
    </w:p>
    <w:p>
      <w:pPr>
        <w:tabs>
          <w:tab w:val="left" w:pos="1139" w:leader="none"/>
          <w:tab w:val="left" w:pos="3061" w:leader="none"/>
        </w:tabs>
        <w:spacing w:before="26"/>
        <w:ind w:left="100" w:right="0" w:firstLine="0"/>
        <w:jc w:val="left"/>
        <w:rPr>
          <w:sz w:val="16"/>
        </w:rPr>
      </w:pPr>
      <w:r>
        <w:rPr>
          <w:sz w:val="16"/>
        </w:rPr>
        <w:t xml:space="preserve">Material</w:t>
        <w:tab/>
        <w:t xml:space="preserve">Mão-de-Obra</w:t>
        <w:tab/>
        <w:t xml:space="preserve">Total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320" w:right="640" w:bottom="280" w:left="380"/>
          <w:cols w:num="3" w:equalWidth="0">
            <w:col w:w="3501" w:space="2690"/>
            <w:col w:w="739" w:space="333"/>
            <w:col w:w="3617"/>
          </w:cols>
          <w:docGrid w:linePitch="360"/>
        </w:sectPr>
      </w:pPr>
    </w:p>
    <w:p>
      <w:pPr>
        <w:pStyle w:val="BodyText"/>
        <w:spacing w:before="37" w:line="235" w:lineRule="auto"/>
        <w:ind w:left="100" w:right="20"/>
      </w:pPr>
      <w:r>
        <w:t xml:space="preserve">98525 LIMPEZA MECANIZADA DE CAMADA VEGETAL, VEGETAÇÃO E PEQUENAS ÁRVORES (DIÂMETR O DE TRONCO MENOR QUE 0,20 M), COM TRATOR DE ESTEIRAS.AF_05/2018</w:t>
      </w:r>
    </w:p>
    <w:p>
      <w:pPr>
        <w:pStyle w:val="BodyText"/>
        <w:spacing w:before="29"/>
        <w:ind w:left="100"/>
      </w:pPr>
      <w:r>
        <w:t xml:space="preserve">79473 CORTE E ATERRO COMPENSADO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0" w:line="235" w:lineRule="auto"/>
        <w:ind w:left="100" w:right="861"/>
      </w:pPr>
      <w:r>
        <w:t xml:space="preserve">100576 REGULARIZAÇÃO E COMPACTAÇÃO DE SUBLEITO DE SOLO PREDOMINANTEMENTE ARGILOSO . AF_11/2019</w:t>
      </w:r>
    </w:p>
    <w:p>
      <w:pPr>
        <w:pStyle w:val="BodyText"/>
        <w:spacing w:before="107"/>
        <w:ind w:left="100"/>
      </w:pPr>
      <w:r>
        <w:t xml:space="preserve">99064 LOCAÇÃO DE PAVIMENTAÇÃO. AF_10/2018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0"/>
        <w:ind w:left="100"/>
      </w:pPr>
      <w:r>
        <w:t xml:space="preserve">525703 SINALIZACAO DE TRECHOS COM TABULETAS</w:t>
      </w:r>
    </w:p>
    <w:p>
      <w:pPr>
        <w:pStyle w:val="BodyText"/>
        <w:tabs>
          <w:tab w:val="left" w:pos="1703" w:leader="none"/>
          <w:tab w:val="left" w:pos="3128" w:leader="none"/>
        </w:tabs>
        <w:ind w:left="215"/>
      </w:pPr>
      <w:r>
        <w:br w:type="column"/>
      </w:r>
      <w:r>
        <w:t xml:space="preserve">524,00 </w:t>
      </w:r>
      <w:r>
        <w:rPr>
          <w:spacing w:val="4"/>
        </w:rPr>
        <w:t xml:space="preserve"> </w:t>
      </w:r>
      <w:r>
        <w:t xml:space="preserve">M2</w:t>
        <w:tab/>
        <w:t xml:space="preserve">0,28</w:t>
        <w:tab/>
        <w:t xml:space="preserve">0,18</w:t>
      </w:r>
    </w:p>
    <w:p>
      <w:pPr>
        <w:pStyle w:val="BodyText"/>
        <w:tabs>
          <w:tab w:val="left" w:pos="3051" w:leader="none"/>
          <w:tab w:val="left" w:pos="4313" w:leader="none"/>
        </w:tabs>
        <w:ind w:left="1550"/>
      </w:pPr>
      <w:r>
        <w:t xml:space="preserve">146,72</w:t>
        <w:tab/>
        <w:t xml:space="preserve">94,32</w:t>
        <w:tab/>
        <w:t xml:space="preserve">241,04</w:t>
      </w:r>
    </w:p>
    <w:p>
      <w:pPr>
        <w:pStyle w:val="BodyText"/>
        <w:spacing w:before="0"/>
        <w:rPr>
          <w:sz w:val="13"/>
        </w:rPr>
      </w:pPr>
    </w:p>
    <w:p>
      <w:pPr>
        <w:pStyle w:val="BodyText"/>
        <w:tabs>
          <w:tab w:val="left" w:pos="1703" w:leader="none"/>
          <w:tab w:val="left" w:pos="3128" w:leader="none"/>
        </w:tabs>
        <w:spacing w:before="0"/>
        <w:ind w:left="100"/>
      </w:pPr>
      <w:r>
        <w:t xml:space="preserve">1.048,00 </w:t>
      </w:r>
      <w:r>
        <w:rPr>
          <w:spacing w:val="3"/>
        </w:rPr>
        <w:t xml:space="preserve"> </w:t>
      </w:r>
      <w:r>
        <w:t xml:space="preserve">M3</w:t>
        <w:tab/>
        <w:t xml:space="preserve">8,73</w:t>
        <w:tab/>
        <w:t xml:space="preserve">1,11</w:t>
      </w:r>
    </w:p>
    <w:p>
      <w:pPr>
        <w:pStyle w:val="BodyText"/>
        <w:tabs>
          <w:tab w:val="left" w:pos="2859" w:leader="none"/>
          <w:tab w:val="left" w:pos="4118" w:leader="none"/>
        </w:tabs>
        <w:ind w:left="1435"/>
      </w:pPr>
      <w:r>
        <w:t xml:space="preserve">9.149,04</w:t>
        <w:tab/>
        <w:t xml:space="preserve">1.163,28</w:t>
        <w:tab/>
        <w:t xml:space="preserve">10.312,32</w:t>
      </w:r>
    </w:p>
    <w:p>
      <w:pPr>
        <w:pStyle w:val="BodyText"/>
        <w:tabs>
          <w:tab w:val="left" w:pos="1703" w:leader="none"/>
          <w:tab w:val="left" w:pos="3128" w:leader="none"/>
        </w:tabs>
        <w:spacing w:before="69"/>
        <w:ind w:left="100"/>
      </w:pPr>
      <w:r>
        <w:t xml:space="preserve">4.192,00 </w:t>
      </w:r>
      <w:r>
        <w:rPr>
          <w:spacing w:val="3"/>
        </w:rPr>
        <w:t xml:space="preserve"> </w:t>
      </w:r>
      <w:r>
        <w:t xml:space="preserve">M2</w:t>
        <w:tab/>
        <w:t xml:space="preserve">1,77</w:t>
        <w:tab/>
        <w:t xml:space="preserve">1,04</w:t>
      </w:r>
    </w:p>
    <w:p>
      <w:pPr>
        <w:pStyle w:val="BodyText"/>
        <w:tabs>
          <w:tab w:val="left" w:pos="2859" w:leader="none"/>
          <w:tab w:val="left" w:pos="4118" w:leader="none"/>
        </w:tabs>
        <w:ind w:left="1435"/>
      </w:pPr>
      <w:r>
        <w:t xml:space="preserve">7.419,84</w:t>
        <w:tab/>
        <w:t xml:space="preserve">4.359,68</w:t>
        <w:tab/>
        <w:t xml:space="preserve">11.779,52</w:t>
      </w:r>
    </w:p>
    <w:p>
      <w:pPr>
        <w:pStyle w:val="BodyText"/>
        <w:tabs>
          <w:tab w:val="left" w:pos="1703" w:leader="none"/>
          <w:tab w:val="left" w:pos="3128" w:leader="none"/>
        </w:tabs>
        <w:spacing w:before="69"/>
        <w:ind w:left="215"/>
      </w:pPr>
      <w:r>
        <w:t xml:space="preserve">524,00 </w:t>
      </w:r>
      <w:r>
        <w:rPr>
          <w:spacing w:val="4"/>
        </w:rPr>
        <w:t xml:space="preserve"> </w:t>
      </w:r>
      <w:r>
        <w:t xml:space="preserve">M</w:t>
        <w:tab/>
        <w:t xml:space="preserve">0,08</w:t>
        <w:tab/>
        <w:t xml:space="preserve">0,56</w:t>
      </w:r>
    </w:p>
    <w:p>
      <w:pPr>
        <w:pStyle w:val="BodyText"/>
        <w:tabs>
          <w:tab w:val="left" w:pos="2975" w:leader="none"/>
          <w:tab w:val="left" w:pos="4313" w:leader="none"/>
        </w:tabs>
        <w:ind w:left="1627"/>
      </w:pPr>
      <w:r>
        <w:t xml:space="preserve">41,92</w:t>
        <w:tab/>
        <w:t xml:space="preserve">293,44</w:t>
        <w:tab/>
        <w:t xml:space="preserve">335,36</w:t>
      </w:r>
    </w:p>
    <w:p>
      <w:pPr>
        <w:pStyle w:val="BodyText"/>
        <w:tabs>
          <w:tab w:val="left" w:pos="1703" w:leader="none"/>
          <w:tab w:val="left" w:pos="3128" w:leader="none"/>
        </w:tabs>
        <w:spacing w:before="69"/>
        <w:ind w:left="292"/>
      </w:pPr>
      <w:r>
        <w:t xml:space="preserve">32,00 </w:t>
      </w:r>
      <w:r>
        <w:rPr>
          <w:spacing w:val="5"/>
        </w:rPr>
        <w:t xml:space="preserve"> </w:t>
      </w:r>
      <w:r>
        <w:t xml:space="preserve">M</w:t>
        <w:tab/>
        <w:t xml:space="preserve">0,91</w:t>
        <w:tab/>
        <w:t xml:space="preserve">4,40</w:t>
      </w:r>
    </w:p>
    <w:p>
      <w:pPr>
        <w:pStyle w:val="BodyText"/>
        <w:tabs>
          <w:tab w:val="left" w:pos="2975" w:leader="none"/>
          <w:tab w:val="left" w:pos="4313" w:leader="none"/>
        </w:tabs>
        <w:ind w:left="1627"/>
      </w:pPr>
      <w:r>
        <w:t xml:space="preserve">29,12</w:t>
        <w:tab/>
        <w:t xml:space="preserve">140,80</w:t>
        <w:tab/>
        <w:t xml:space="preserve">169,92</w:t>
      </w:r>
    </w:p>
    <w:p>
      <w:pPr>
        <w:spacing w:after="0"/>
        <w:sectPr>
          <w:type w:val="continuous"/>
          <w:pgSz w:w="11900" w:h="16840"/>
          <w:pgMar w:top="320" w:right="640" w:bottom="280" w:left="380"/>
          <w:cols w:num="2" w:equalWidth="0">
            <w:col w:w="5579" w:space="379"/>
            <w:col w:w="4922"/>
          </w:cols>
          <w:docGrid w:linePitch="360"/>
        </w:sectPr>
      </w:pPr>
    </w:p>
    <w:p>
      <w:pPr>
        <w:pStyle w:val="BodyText"/>
        <w:spacing w:before="4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00" w:h="16840"/>
          <w:pgMar w:top="320" w:right="640" w:bottom="280" w:left="380"/>
          <w:cols w:space="708"/>
          <w:docGrid w:linePitch="360"/>
        </w:sectPr>
      </w:pPr>
    </w:p>
    <w:p>
      <w:pPr>
        <w:pStyle w:val="Heading2"/>
        <w:ind w:left="399"/>
      </w:pPr>
      <w:r>
        <w:t xml:space="preserve">Total de LOCAÇÃO DA CANCHA, LIMPEZA DO TRECHO</w:t>
      </w:r>
    </w:p>
    <w:p>
      <w:pPr>
        <w:pStyle w:val="BodyText"/>
        <w:spacing w:before="6"/>
        <w:rPr>
          <w:b/>
          <w:sz w:val="22"/>
        </w:rPr>
      </w:pPr>
    </w:p>
    <w:p>
      <w:pPr>
        <w:pStyle w:val="ListParagraph"/>
        <w:numPr>
          <w:numId w:val="1"/>
          <w:ilvl w:val="0"/>
        </w:numPr>
        <w:tabs>
          <w:tab w:val="left" w:pos="295" w:leader="none"/>
        </w:tabs>
        <w:spacing w:before="0" w:after="0" w:line="240" w:lineRule="auto"/>
        <w:ind w:left="294" w:right="0" w:hanging="157"/>
        <w:jc w:val="left"/>
        <w:rPr>
          <w:b/>
          <w:sz w:val="14"/>
        </w:rPr>
      </w:pPr>
      <w:r>
        <w:rPr>
          <w:b/>
          <w:sz w:val="14"/>
        </w:rPr>
        <w:t xml:space="preserve">MEIOS FIOS</w:t>
      </w:r>
    </w:p>
    <w:p>
      <w:pPr>
        <w:pStyle w:val="BodyText"/>
        <w:spacing w:line="160" w:lineRule="exact"/>
        <w:ind w:left="100"/>
      </w:pPr>
      <w:r>
        <w:t xml:space="preserve">93358 ESCAVAÇÃO MANUAL DE VALA COM PROFUNDIDADE MENOR OU IGUAL A</w:t>
      </w:r>
    </w:p>
    <w:p>
      <w:pPr>
        <w:pStyle w:val="BodyText"/>
        <w:spacing w:before="0" w:line="160" w:lineRule="exact"/>
        <w:ind w:left="100"/>
      </w:pPr>
      <w:r>
        <w:t xml:space="preserve">1,30 M. AF_02/20 21</w:t>
      </w:r>
    </w:p>
    <w:p>
      <w:pPr>
        <w:pStyle w:val="BodyText"/>
        <w:spacing w:before="108" w:line="235" w:lineRule="auto"/>
        <w:ind w:left="100" w:right="20"/>
      </w:pPr>
      <w:r>
        <w:t xml:space="preserve">94273 ASSENTAMENTO DE GUIA (MEIO-FIO) EM TRECHO RETO, CONFECCIONADA EM CONCRETO P RÉ-FABRICADO, DIMENSÕES 100X15X13X30 CM (COMPRIMENTO X BASE INFERIOR X BASE SUPERIOR X ALT URA), PARA VIAS URBANAS (USO VIÁRIO). AF_06/2016</w:t>
      </w:r>
    </w:p>
    <w:p>
      <w:pPr>
        <w:pStyle w:val="Heading2"/>
        <w:tabs>
          <w:tab w:val="left" w:pos="2859" w:leader="none"/>
          <w:tab w:val="left" w:pos="4118" w:leader="none"/>
        </w:tabs>
        <w:ind w:left="1358"/>
      </w:pPr>
      <w:r>
        <w:rPr>
          <w:b w:val="0"/>
        </w:rPr>
        <w:br w:type="column"/>
      </w:r>
      <w:r>
        <w:t xml:space="preserve">16.786,64</w:t>
        <w:tab/>
        <w:t xml:space="preserve">6.051,52</w:t>
        <w:tab/>
        <w:t xml:space="preserve">22.838,16</w:t>
      </w:r>
    </w:p>
    <w:p>
      <w:pPr>
        <w:pStyle w:val="BodyText"/>
        <w:spacing w:before="0"/>
        <w:rPr>
          <w:b/>
          <w:sz w:val="16"/>
        </w:rPr>
      </w:pP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tabs>
          <w:tab w:val="left" w:pos="1703" w:leader="none"/>
          <w:tab w:val="left" w:pos="3051" w:leader="none"/>
        </w:tabs>
        <w:spacing w:before="0"/>
        <w:ind w:left="292"/>
      </w:pPr>
      <w:r>
        <w:t xml:space="preserve">52,41 </w:t>
      </w:r>
      <w:r>
        <w:rPr>
          <w:spacing w:val="5"/>
        </w:rPr>
        <w:t xml:space="preserve"> </w:t>
      </w:r>
      <w:r>
        <w:t xml:space="preserve">M3</w:t>
        <w:tab/>
        <w:t xml:space="preserve">8,71</w:t>
        <w:tab/>
        <w:t xml:space="preserve">81,34</w:t>
      </w:r>
    </w:p>
    <w:p>
      <w:pPr>
        <w:pStyle w:val="BodyText"/>
        <w:tabs>
          <w:tab w:val="left" w:pos="2859" w:leader="none"/>
          <w:tab w:val="left" w:pos="4194" w:leader="none"/>
        </w:tabs>
        <w:ind w:left="1550"/>
      </w:pPr>
      <w:r>
        <w:t xml:space="preserve">456,49</w:t>
        <w:tab/>
        <w:t xml:space="preserve">4.263,03</w:t>
        <w:tab/>
        <w:t xml:space="preserve">4.719,52</w:t>
      </w:r>
    </w:p>
    <w:p>
      <w:pPr>
        <w:pStyle w:val="BodyText"/>
        <w:tabs>
          <w:tab w:val="left" w:pos="1626" w:leader="none"/>
          <w:tab w:val="left" w:pos="3051" w:leader="none"/>
        </w:tabs>
        <w:spacing w:before="69"/>
        <w:ind w:left="100"/>
      </w:pPr>
      <w:r>
        <w:t xml:space="preserve">1.048,00 </w:t>
      </w:r>
      <w:r>
        <w:rPr>
          <w:spacing w:val="3"/>
        </w:rPr>
        <w:t xml:space="preserve"> </w:t>
      </w:r>
      <w:r>
        <w:t xml:space="preserve">M</w:t>
        <w:tab/>
        <w:t xml:space="preserve">43,66</w:t>
        <w:tab/>
        <w:t xml:space="preserve">18,30</w:t>
      </w:r>
    </w:p>
    <w:p>
      <w:pPr>
        <w:pStyle w:val="BodyText"/>
        <w:tabs>
          <w:tab w:val="left" w:pos="2783" w:leader="none"/>
          <w:tab w:val="left" w:pos="4118" w:leader="none"/>
        </w:tabs>
        <w:ind w:left="1358"/>
      </w:pPr>
      <w:r>
        <w:t xml:space="preserve">45.755,68</w:t>
        <w:tab/>
        <w:t xml:space="preserve">19.178,40</w:t>
        <w:tab/>
        <w:t xml:space="preserve">64.934,08</w:t>
      </w:r>
    </w:p>
    <w:p>
      <w:pPr>
        <w:spacing w:after="0"/>
        <w:sectPr>
          <w:type w:val="continuous"/>
          <w:pgSz w:w="11900" w:h="16840"/>
          <w:pgMar w:top="320" w:right="640" w:bottom="280" w:left="380"/>
          <w:cols w:num="2" w:equalWidth="0">
            <w:col w:w="5625" w:space="333"/>
            <w:col w:w="4922"/>
          </w:cols>
          <w:docGrid w:linePitch="360"/>
        </w:sectPr>
      </w:pPr>
    </w:p>
    <w:p>
      <w:pPr>
        <w:pStyle w:val="BodyText"/>
        <w:spacing w:before="1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1900" w:h="16840"/>
          <w:pgMar w:top="320" w:right="640" w:bottom="280" w:left="380"/>
          <w:cols w:space="708"/>
          <w:docGrid w:linePitch="360"/>
        </w:sectPr>
      </w:pPr>
    </w:p>
    <w:p>
      <w:pPr>
        <w:pStyle w:val="Heading2"/>
        <w:spacing w:before="95"/>
        <w:ind w:left="399"/>
      </w:pPr>
      <w:r>
        <w:t xml:space="preserve">Total de MEIOS</w:t>
      </w:r>
      <w:r>
        <w:rPr>
          <w:spacing w:val="-1"/>
        </w:rPr>
        <w:t xml:space="preserve"> </w:t>
      </w:r>
      <w:r>
        <w:t xml:space="preserve">FIOS</w:t>
      </w:r>
    </w:p>
    <w:p>
      <w:pPr>
        <w:pStyle w:val="BodyText"/>
        <w:spacing w:before="6"/>
        <w:rPr>
          <w:b/>
          <w:sz w:val="22"/>
        </w:rPr>
      </w:pPr>
    </w:p>
    <w:p>
      <w:pPr>
        <w:pStyle w:val="ListParagraph"/>
        <w:numPr>
          <w:numId w:val="1"/>
          <w:ilvl w:val="0"/>
        </w:numPr>
        <w:tabs>
          <w:tab w:val="left" w:pos="295" w:leader="none"/>
        </w:tabs>
        <w:spacing w:before="0" w:after="0" w:line="240" w:lineRule="auto"/>
        <w:ind w:left="294" w:right="0" w:hanging="157"/>
        <w:jc w:val="left"/>
        <w:rPr>
          <w:b/>
          <w:sz w:val="14"/>
        </w:rPr>
      </w:pPr>
      <w:r>
        <w:rPr>
          <w:b/>
          <w:sz w:val="14"/>
        </w:rPr>
        <w:t xml:space="preserve">PAVIMENTAÇÃO</w:t>
      </w:r>
    </w:p>
    <w:p>
      <w:pPr>
        <w:pStyle w:val="BodyText"/>
        <w:spacing w:before="35"/>
        <w:ind w:left="100"/>
      </w:pPr>
      <w:r>
        <w:t xml:space="preserve">591009 LASTRO MANUAL COM PO DE PEDRA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1"/>
        <w:ind w:left="100"/>
      </w:pPr>
      <w:r>
        <w:t xml:space="preserve">592231 PAVIMENTACAO COM PEDRA IRREGULAR- (15 + 3 cm PO PEDRA)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1"/>
        <w:ind w:left="100"/>
      </w:pPr>
      <w:r>
        <w:t xml:space="preserve">531315 COMPACTACAO DE BASE DE BG/CALÇAMENTO</w:t>
      </w:r>
    </w:p>
    <w:p>
      <w:pPr>
        <w:pStyle w:val="Heading2"/>
        <w:tabs>
          <w:tab w:val="left" w:pos="2783" w:leader="none"/>
          <w:tab w:val="left" w:pos="4118" w:leader="none"/>
        </w:tabs>
        <w:spacing w:before="95"/>
        <w:ind w:left="1358"/>
      </w:pPr>
      <w:r>
        <w:rPr>
          <w:b w:val="0"/>
        </w:rPr>
        <w:br w:type="column"/>
      </w:r>
      <w:r>
        <w:t xml:space="preserve">46.212,17</w:t>
        <w:tab/>
        <w:t xml:space="preserve">23.441,43</w:t>
        <w:tab/>
        <w:t xml:space="preserve">69.653,60</w:t>
      </w:r>
    </w:p>
    <w:p>
      <w:pPr>
        <w:pStyle w:val="BodyText"/>
        <w:spacing w:before="0"/>
        <w:rPr>
          <w:b/>
          <w:sz w:val="16"/>
        </w:rPr>
      </w:pP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tabs>
          <w:tab w:val="left" w:pos="1550" w:leader="none"/>
          <w:tab w:val="left" w:pos="3051" w:leader="none"/>
        </w:tabs>
        <w:spacing w:before="0"/>
        <w:ind w:left="215"/>
      </w:pPr>
      <w:r>
        <w:t xml:space="preserve">630,00 </w:t>
      </w:r>
      <w:r>
        <w:rPr>
          <w:spacing w:val="4"/>
        </w:rPr>
        <w:t xml:space="preserve"> </w:t>
      </w:r>
      <w:r>
        <w:t xml:space="preserve">M3</w:t>
        <w:tab/>
        <w:t xml:space="preserve">101,68</w:t>
        <w:tab/>
        <w:t xml:space="preserve">16,78</w:t>
      </w:r>
    </w:p>
    <w:p>
      <w:pPr>
        <w:pStyle w:val="BodyText"/>
        <w:tabs>
          <w:tab w:val="left" w:pos="2783" w:leader="none"/>
          <w:tab w:val="left" w:pos="4118" w:leader="none"/>
        </w:tabs>
        <w:spacing w:before="35"/>
        <w:ind w:left="1358"/>
      </w:pPr>
      <w:r>
        <w:t xml:space="preserve">64.058,40</w:t>
        <w:tab/>
        <w:t xml:space="preserve">10.571,40</w:t>
        <w:tab/>
        <w:t xml:space="preserve">74.629,80</w:t>
      </w:r>
    </w:p>
    <w:p>
      <w:pPr>
        <w:pStyle w:val="BodyText"/>
        <w:tabs>
          <w:tab w:val="left" w:pos="1626" w:leader="none"/>
          <w:tab w:val="left" w:pos="3051" w:leader="none"/>
        </w:tabs>
        <w:spacing w:before="68"/>
        <w:ind w:left="100"/>
      </w:pPr>
      <w:r>
        <w:t xml:space="preserve">4.192,00 </w:t>
      </w:r>
      <w:r>
        <w:rPr>
          <w:spacing w:val="3"/>
        </w:rPr>
        <w:t xml:space="preserve"> </w:t>
      </w:r>
      <w:r>
        <w:t xml:space="preserve">M2</w:t>
        <w:tab/>
        <w:t xml:space="preserve">23,49</w:t>
        <w:tab/>
        <w:t xml:space="preserve">21,95</w:t>
      </w:r>
    </w:p>
    <w:p>
      <w:pPr>
        <w:pStyle w:val="BodyText"/>
        <w:tabs>
          <w:tab w:val="left" w:pos="2783" w:leader="none"/>
          <w:tab w:val="left" w:pos="4041" w:leader="none"/>
        </w:tabs>
        <w:ind w:left="1358"/>
      </w:pPr>
      <w:r>
        <w:t xml:space="preserve">98.470,08</w:t>
        <w:tab/>
        <w:t xml:space="preserve">92.014,40</w:t>
        <w:tab/>
        <w:t xml:space="preserve">190.484,48</w:t>
      </w:r>
    </w:p>
    <w:p>
      <w:pPr>
        <w:pStyle w:val="BodyText"/>
        <w:tabs>
          <w:tab w:val="left" w:pos="1703" w:leader="none"/>
          <w:tab w:val="left" w:pos="3128" w:leader="none"/>
        </w:tabs>
        <w:spacing w:before="69"/>
        <w:ind w:left="100"/>
      </w:pPr>
      <w:r>
        <w:t xml:space="preserve">4.192,00 </w:t>
      </w:r>
      <w:r>
        <w:rPr>
          <w:spacing w:val="3"/>
        </w:rPr>
        <w:t xml:space="preserve"> </w:t>
      </w:r>
      <w:r>
        <w:t xml:space="preserve">M2</w:t>
        <w:tab/>
        <w:t xml:space="preserve">0,86</w:t>
        <w:tab/>
        <w:t xml:space="preserve">0,37</w:t>
      </w:r>
    </w:p>
    <w:p>
      <w:pPr>
        <w:pStyle w:val="BodyText"/>
        <w:tabs>
          <w:tab w:val="left" w:pos="2859" w:leader="none"/>
          <w:tab w:val="left" w:pos="4194" w:leader="none"/>
        </w:tabs>
        <w:ind w:left="1435"/>
      </w:pPr>
      <w:r>
        <w:t xml:space="preserve">3.605,12</w:t>
        <w:tab/>
        <w:t xml:space="preserve">1.551,04</w:t>
        <w:tab/>
        <w:t xml:space="preserve">5.156,16</w:t>
      </w:r>
    </w:p>
    <w:p>
      <w:pPr>
        <w:spacing w:after="0"/>
        <w:sectPr>
          <w:type w:val="continuous"/>
          <w:pgSz w:w="11900" w:h="16840"/>
          <w:pgMar w:top="320" w:right="640" w:bottom="280" w:left="380"/>
          <w:cols w:num="2" w:equalWidth="0">
            <w:col w:w="5061" w:space="897"/>
            <w:col w:w="4922"/>
          </w:cols>
          <w:docGrid w:linePitch="360"/>
        </w:sectPr>
      </w:pPr>
    </w:p>
    <w:p>
      <w:pPr>
        <w:pStyle w:val="BodyText"/>
        <w:spacing w:before="5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00" w:h="16840"/>
          <w:pgMar w:top="320" w:right="640" w:bottom="280" w:left="380"/>
          <w:cols w:space="708"/>
          <w:docGrid w:linePitch="360"/>
        </w:sectPr>
      </w:pPr>
    </w:p>
    <w:p>
      <w:pPr>
        <w:pStyle w:val="Heading2"/>
        <w:spacing w:before="95"/>
        <w:ind w:left="399"/>
      </w:pPr>
      <w:r>
        <w:t xml:space="preserve">Total de PAVIMENTAÇÃO</w:t>
      </w:r>
    </w:p>
    <w:p>
      <w:pPr>
        <w:pStyle w:val="BodyText"/>
        <w:spacing w:before="6"/>
        <w:rPr>
          <w:b/>
          <w:sz w:val="22"/>
        </w:rPr>
      </w:pPr>
    </w:p>
    <w:p>
      <w:pPr>
        <w:pStyle w:val="ListParagraph"/>
        <w:numPr>
          <w:numId w:val="1"/>
          <w:ilvl w:val="0"/>
        </w:numPr>
        <w:tabs>
          <w:tab w:val="left" w:pos="295" w:leader="none"/>
        </w:tabs>
        <w:spacing w:before="0" w:after="0" w:line="240" w:lineRule="auto"/>
        <w:ind w:left="294" w:right="0" w:hanging="157"/>
        <w:jc w:val="left"/>
        <w:rPr>
          <w:b/>
          <w:sz w:val="14"/>
        </w:rPr>
      </w:pPr>
      <w:r>
        <w:rPr>
          <w:b/>
          <w:sz w:val="14"/>
        </w:rPr>
        <w:t xml:space="preserve">FRETES</w:t>
      </w:r>
    </w:p>
    <w:p>
      <w:pPr>
        <w:pStyle w:val="BodyText"/>
        <w:spacing w:before="38" w:line="235" w:lineRule="auto"/>
        <w:ind w:left="100" w:right="20"/>
      </w:pPr>
      <w:r>
        <w:t xml:space="preserve">95878 TRANSPORTE COM CAMINHÃO BASCULANTE DE 10 M³, EM VIA URBANA PAVIMENTADA, DMT ATÉ 30 KM (UNIDADE: TXKM). AF_07/2020</w:t>
      </w:r>
    </w:p>
    <w:p>
      <w:pPr>
        <w:pStyle w:val="BodyText"/>
        <w:spacing w:before="109" w:line="235" w:lineRule="auto"/>
        <w:ind w:left="100"/>
      </w:pPr>
      <w:r>
        <w:t xml:space="preserve">95875 TRANSPORTE COM CAMINHÃO BASCULANTE DE 10 M³, EM VIA </w:t>
      </w:r>
      <w:r>
        <w:rPr>
          <w:spacing w:val="-3"/>
        </w:rPr>
        <w:t xml:space="preserve">URBANA </w:t>
      </w:r>
      <w:r>
        <w:t xml:space="preserve">PAVIMENTADA, DMT ATÉ 30 KM (UNIDADE: M3XKM).</w:t>
      </w:r>
      <w:r>
        <w:rPr>
          <w:spacing w:val="-1"/>
        </w:rPr>
        <w:t xml:space="preserve"> </w:t>
      </w:r>
      <w:r>
        <w:t xml:space="preserve">AF_07/2020</w:t>
      </w:r>
    </w:p>
    <w:p>
      <w:pPr>
        <w:pStyle w:val="BodyText"/>
        <w:spacing w:before="109" w:line="235" w:lineRule="auto"/>
        <w:ind w:left="100"/>
      </w:pPr>
      <w:r>
        <w:t xml:space="preserve">95876 TRANSPORTE COM CAMINHÃO BASCULANTE DE 14 M³, EM VIA </w:t>
      </w:r>
      <w:r>
        <w:rPr>
          <w:spacing w:val="-3"/>
        </w:rPr>
        <w:t xml:space="preserve">URBANA </w:t>
      </w:r>
      <w:r>
        <w:t xml:space="preserve">PAVIMENTADA, DMT ATÉ 30 KM (UNIDADE: M3XKM).</w:t>
      </w:r>
      <w:r>
        <w:rPr>
          <w:spacing w:val="-1"/>
        </w:rPr>
        <w:t xml:space="preserve"> </w:t>
      </w:r>
      <w:r>
        <w:t xml:space="preserve">AF_07/2020</w:t>
      </w:r>
    </w:p>
    <w:p>
      <w:pPr>
        <w:pStyle w:val="Heading2"/>
        <w:tabs>
          <w:tab w:val="left" w:pos="2783" w:leader="none"/>
          <w:tab w:val="left" w:pos="4118" w:leader="none"/>
        </w:tabs>
        <w:spacing w:before="95"/>
        <w:ind w:left="1358"/>
      </w:pPr>
      <w:r>
        <w:rPr>
          <w:b w:val="0"/>
        </w:rPr>
        <w:br w:type="column"/>
      </w:r>
      <w:r>
        <w:t xml:space="preserve">166.133,60</w:t>
        <w:tab/>
        <w:t xml:space="preserve">104.136,84</w:t>
        <w:tab/>
        <w:t xml:space="preserve">270.270,44</w:t>
      </w:r>
    </w:p>
    <w:p>
      <w:pPr>
        <w:pStyle w:val="BodyText"/>
        <w:spacing w:before="0"/>
        <w:rPr>
          <w:b/>
          <w:sz w:val="16"/>
        </w:rPr>
      </w:pP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tabs>
          <w:tab w:val="left" w:pos="1780" w:leader="none"/>
          <w:tab w:val="left" w:pos="3205" w:leader="none"/>
        </w:tabs>
        <w:spacing w:before="1"/>
        <w:ind w:left="292"/>
      </w:pPr>
      <w:r>
        <w:t xml:space="preserve">943,00 </w:t>
      </w:r>
      <w:r>
        <w:rPr>
          <w:spacing w:val="4"/>
        </w:rPr>
        <w:t xml:space="preserve"> </w:t>
      </w:r>
      <w:r>
        <w:t xml:space="preserve">TXKM</w:t>
        <w:tab/>
        <w:t xml:space="preserve">1,65</w:t>
        <w:tab/>
        <w:t xml:space="preserve">0,23</w:t>
      </w:r>
    </w:p>
    <w:p>
      <w:pPr>
        <w:pStyle w:val="BodyText"/>
        <w:tabs>
          <w:tab w:val="left" w:pos="3051" w:leader="none"/>
          <w:tab w:val="left" w:pos="4271" w:leader="none"/>
        </w:tabs>
        <w:ind w:left="1511"/>
      </w:pPr>
      <w:r>
        <w:t xml:space="preserve">1.555,95</w:t>
        <w:tab/>
        <w:t xml:space="preserve">216,89</w:t>
        <w:tab/>
        <w:t xml:space="preserve">1.772,84</w:t>
      </w:r>
    </w:p>
    <w:p>
      <w:pPr>
        <w:pStyle w:val="BodyText"/>
        <w:tabs>
          <w:tab w:val="left" w:pos="1780" w:leader="none"/>
          <w:tab w:val="left" w:pos="3205" w:leader="none"/>
        </w:tabs>
        <w:spacing w:before="68"/>
        <w:ind w:left="100"/>
      </w:pPr>
      <w:r>
        <w:t xml:space="preserve">25.152,00 </w:t>
      </w:r>
      <w:r>
        <w:rPr>
          <w:spacing w:val="2"/>
        </w:rPr>
        <w:t xml:space="preserve"> </w:t>
      </w:r>
      <w:r>
        <w:t xml:space="preserve">M3XKM</w:t>
        <w:tab/>
        <w:t xml:space="preserve">2,45</w:t>
        <w:tab/>
        <w:t xml:space="preserve">0,33</w:t>
      </w:r>
    </w:p>
    <w:p>
      <w:pPr>
        <w:pStyle w:val="BodyText"/>
        <w:tabs>
          <w:tab w:val="left" w:pos="2936" w:leader="none"/>
          <w:tab w:val="left" w:pos="4194" w:leader="none"/>
        </w:tabs>
        <w:ind w:left="1435"/>
      </w:pPr>
      <w:r>
        <w:t xml:space="preserve">61.622,40</w:t>
        <w:tab/>
        <w:t xml:space="preserve">8.300,16</w:t>
        <w:tab/>
        <w:t xml:space="preserve">69.922,56</w:t>
      </w:r>
    </w:p>
    <w:p>
      <w:pPr>
        <w:pStyle w:val="BodyText"/>
        <w:tabs>
          <w:tab w:val="left" w:pos="1780" w:leader="none"/>
          <w:tab w:val="left" w:pos="3205" w:leader="none"/>
        </w:tabs>
        <w:spacing w:before="69"/>
        <w:ind w:left="100"/>
      </w:pPr>
      <w:r>
        <w:t xml:space="preserve">22.637,00 </w:t>
      </w:r>
      <w:r>
        <w:rPr>
          <w:spacing w:val="2"/>
        </w:rPr>
        <w:t xml:space="preserve"> </w:t>
      </w:r>
      <w:r>
        <w:t xml:space="preserve">M3XKM</w:t>
        <w:tab/>
        <w:t xml:space="preserve">2,21</w:t>
        <w:tab/>
        <w:t xml:space="preserve">0,24</w:t>
      </w:r>
    </w:p>
    <w:p>
      <w:pPr>
        <w:pStyle w:val="BodyText"/>
        <w:tabs>
          <w:tab w:val="left" w:pos="2936" w:leader="none"/>
          <w:tab w:val="left" w:pos="4194" w:leader="none"/>
        </w:tabs>
        <w:ind w:left="1435"/>
      </w:pPr>
      <w:r>
        <w:t xml:space="preserve">50.027,77</w:t>
        <w:tab/>
        <w:t xml:space="preserve">5.432,88</w:t>
        <w:tab/>
        <w:t xml:space="preserve">55.460,65</w:t>
      </w:r>
    </w:p>
    <w:p>
      <w:pPr>
        <w:spacing w:after="0"/>
        <w:sectPr>
          <w:type w:val="continuous"/>
          <w:pgSz w:w="11900" w:h="16840"/>
          <w:pgMar w:top="320" w:right="640" w:bottom="280" w:left="380"/>
          <w:cols w:num="2" w:equalWidth="0">
            <w:col w:w="5462" w:space="420"/>
            <w:col w:w="4998"/>
          </w:cols>
          <w:docGrid w:linePitch="360"/>
        </w:sectPr>
      </w:pPr>
    </w:p>
    <w:p>
      <w:pPr>
        <w:pStyle w:val="BodyText"/>
        <w:spacing w:before="5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00" w:h="16840"/>
          <w:pgMar w:top="320" w:right="640" w:bottom="280" w:left="380"/>
          <w:cols w:space="708"/>
          <w:docGrid w:linePitch="360"/>
        </w:sectPr>
      </w:pPr>
    </w:p>
    <w:p>
      <w:pPr>
        <w:pStyle w:val="Heading2"/>
        <w:spacing w:before="95"/>
        <w:ind w:left="399"/>
      </w:pPr>
      <w:r>
        <w:t xml:space="preserve">Total de FRETES</w:t>
      </w:r>
    </w:p>
    <w:p>
      <w:pPr>
        <w:pStyle w:val="BodyText"/>
        <w:spacing w:before="6"/>
        <w:rPr>
          <w:b/>
          <w:sz w:val="22"/>
        </w:rPr>
      </w:pPr>
    </w:p>
    <w:p>
      <w:pPr>
        <w:pStyle w:val="ListParagraph"/>
        <w:numPr>
          <w:numId w:val="1"/>
          <w:ilvl w:val="0"/>
        </w:numPr>
        <w:tabs>
          <w:tab w:val="left" w:pos="295" w:leader="none"/>
        </w:tabs>
        <w:spacing w:before="0" w:after="0" w:line="240" w:lineRule="auto"/>
        <w:ind w:left="294" w:right="0" w:hanging="157"/>
        <w:jc w:val="left"/>
        <w:rPr>
          <w:b/>
          <w:sz w:val="14"/>
        </w:rPr>
      </w:pPr>
      <w:r>
        <w:rPr>
          <w:b/>
          <w:sz w:val="14"/>
        </w:rPr>
        <w:t xml:space="preserve">LIMPEZA DA OBRA(retirada de rejeitos de pedras c/transporte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 xml:space="preserve">BF)</w:t>
      </w:r>
    </w:p>
    <w:p>
      <w:pPr>
        <w:pStyle w:val="BodyText"/>
        <w:spacing w:before="35"/>
        <w:ind w:left="100"/>
      </w:pPr>
      <w:r>
        <w:t xml:space="preserve">529402 LIMPEZA MECANICA DA OBRA</w:t>
      </w:r>
    </w:p>
    <w:p>
      <w:pPr>
        <w:pStyle w:val="Heading2"/>
        <w:tabs>
          <w:tab w:val="left" w:pos="2783" w:leader="none"/>
          <w:tab w:val="left" w:pos="4041" w:leader="none"/>
        </w:tabs>
        <w:spacing w:before="95"/>
        <w:ind w:left="1281"/>
      </w:pPr>
      <w:r>
        <w:rPr>
          <w:b w:val="0"/>
        </w:rPr>
        <w:br w:type="column"/>
      </w:r>
      <w:r>
        <w:t xml:space="preserve">113.206,12</w:t>
        <w:tab/>
        <w:t xml:space="preserve">13.949,93</w:t>
        <w:tab/>
        <w:t xml:space="preserve">127.156,05</w:t>
      </w:r>
    </w:p>
    <w:p>
      <w:pPr>
        <w:pStyle w:val="BodyText"/>
        <w:spacing w:before="0"/>
        <w:rPr>
          <w:b/>
          <w:sz w:val="16"/>
        </w:rPr>
      </w:pP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tabs>
          <w:tab w:val="left" w:pos="1703" w:leader="none"/>
          <w:tab w:val="left" w:pos="3128" w:leader="none"/>
        </w:tabs>
        <w:spacing w:before="0"/>
        <w:ind w:left="100"/>
      </w:pPr>
      <w:r>
        <w:t xml:space="preserve">1.048,00 </w:t>
      </w:r>
      <w:r>
        <w:rPr>
          <w:spacing w:val="3"/>
        </w:rPr>
        <w:t xml:space="preserve"> </w:t>
      </w:r>
      <w:r>
        <w:t xml:space="preserve">M2</w:t>
        <w:tab/>
        <w:t xml:space="preserve">3,59</w:t>
        <w:tab/>
        <w:t xml:space="preserve">7,11</w:t>
      </w:r>
    </w:p>
    <w:p>
      <w:pPr>
        <w:pStyle w:val="BodyText"/>
        <w:tabs>
          <w:tab w:val="left" w:pos="2859" w:leader="none"/>
          <w:tab w:val="left" w:pos="4118" w:leader="none"/>
        </w:tabs>
        <w:ind w:left="1435"/>
      </w:pPr>
      <w:r>
        <w:t xml:space="preserve">3.762,32</w:t>
        <w:tab/>
        <w:t xml:space="preserve">7.451,28</w:t>
        <w:tab/>
        <w:t xml:space="preserve">11.213,60</w:t>
      </w:r>
    </w:p>
    <w:p>
      <w:pPr>
        <w:spacing w:after="0"/>
        <w:sectPr>
          <w:type w:val="continuous"/>
          <w:pgSz w:w="11900" w:h="16840"/>
          <w:pgMar w:top="320" w:right="640" w:bottom="280" w:left="380"/>
          <w:cols w:num="2" w:equalWidth="0">
            <w:col w:w="4762" w:space="1196"/>
            <w:col w:w="4922"/>
          </w:cols>
          <w:docGrid w:linePitch="360"/>
        </w:sectPr>
      </w:pPr>
    </w:p>
    <w:p>
      <w:pPr>
        <w:pStyle w:val="BodyText"/>
        <w:spacing w:before="5"/>
        <w:rPr>
          <w:sz w:val="29"/>
        </w:rPr>
      </w:pPr>
    </w:p>
    <w:p>
      <w:pPr>
        <w:pStyle w:val="Heading2"/>
        <w:tabs>
          <w:tab w:val="left" w:pos="7392" w:leader="none"/>
          <w:tab w:val="left" w:pos="8817" w:leader="none"/>
          <w:tab w:val="left" w:pos="10076" w:leader="none"/>
        </w:tabs>
        <w:ind w:left="399"/>
      </w:pPr>
      <w:r>
        <w:t xml:space="preserve">Total de LIMPEZA DA OBRA(retirada de rejeitos de pedras</w:t>
      </w:r>
      <w:r>
        <w:rPr>
          <w:spacing w:val="-1"/>
        </w:rPr>
        <w:t xml:space="preserve"> </w:t>
      </w:r>
      <w:r>
        <w:t xml:space="preserve">c/transporte BF)</w:t>
        <w:tab/>
        <w:t xml:space="preserve">3.762,32</w:t>
        <w:tab/>
        <w:t xml:space="preserve">7.451,28</w:t>
        <w:tab/>
        <w:t xml:space="preserve">11.213,60</w:t>
      </w:r>
    </w:p>
    <w:p>
      <w:pPr>
        <w:pStyle w:val="BodyText"/>
        <w:spacing w:before="5"/>
        <w:rPr>
          <w:b/>
          <w:sz w:val="22"/>
        </w:rPr>
      </w:pPr>
    </w:p>
    <w:p>
      <w:pPr>
        <w:pStyle w:val="ListParagraph"/>
        <w:numPr>
          <w:numId w:val="1"/>
          <w:ilvl w:val="0"/>
        </w:numPr>
        <w:tabs>
          <w:tab w:val="left" w:pos="295" w:leader="none"/>
        </w:tabs>
        <w:spacing w:before="1" w:after="0" w:line="240" w:lineRule="auto"/>
        <w:ind w:left="294" w:right="0" w:hanging="157"/>
        <w:jc w:val="left"/>
        <w:rPr>
          <w:b/>
          <w:sz w:val="14"/>
        </w:rPr>
      </w:pPr>
      <w:r>
        <w:rPr>
          <w:b/>
          <w:sz w:val="14"/>
        </w:rPr>
        <w:t xml:space="preserve">OBS: 02 TRECHOS</w:t>
      </w:r>
    </w:p>
    <w:p>
      <w:pPr>
        <w:pStyle w:val="BodyText"/>
        <w:spacing w:before="4"/>
        <w:rPr>
          <w:b/>
          <w:sz w:val="26"/>
        </w:rPr>
      </w:pPr>
    </w:p>
    <w:p>
      <w:pPr>
        <w:spacing w:before="96"/>
        <w:ind w:left="399" w:right="0" w:firstLine="0"/>
        <w:jc w:val="left"/>
        <w:rPr>
          <w:b/>
          <w:sz w:val="14"/>
        </w:rPr>
      </w:pPr>
      <w:r>
        <w:rPr>
          <w:b/>
          <w:sz w:val="14"/>
        </w:rPr>
        <w:t xml:space="preserve">Total de OBS: 02 TRECHOS</w:t>
      </w:r>
    </w:p>
    <w:p>
      <w:pPr>
        <w:pStyle w:val="BodyText"/>
        <w:spacing w:before="7"/>
        <w:rPr>
          <w:b/>
          <w:sz w:val="11"/>
        </w:rPr>
      </w:pPr>
    </w:p>
    <w:p>
      <w:pPr>
        <w:spacing w:after="0"/>
        <w:rPr>
          <w:sz w:val="11"/>
        </w:rPr>
        <w:sectPr>
          <w:type w:val="continuous"/>
          <w:pgSz w:w="11900" w:h="16840"/>
          <w:pgMar w:top="320" w:right="640" w:bottom="280" w:left="380"/>
          <w:cols w:space="708"/>
          <w:docGrid w:linePitch="360"/>
        </w:sectPr>
      </w:pPr>
    </w:p>
    <w:p>
      <w:pPr>
        <w:spacing w:before="96"/>
        <w:ind w:left="0" w:right="0" w:firstLine="0"/>
        <w:jc w:val="right"/>
        <w:rPr>
          <w:b/>
          <w:sz w:val="1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1090676</wp:posOffset>
                </wp:positionV>
                <wp:extent cx="7102856" cy="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7102856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0" o:spid="_x0000_s0" style="position:absolute;left:0;text-align:left;z-index:266862592;mso-wrap-distance-left:9.00pt;mso-wrap-distance-top:0.00pt;mso-wrap-distance-right:9.00pt;mso-wrap-distance-bottom:0.00pt;visibility:visible;" from="18.0pt,85.9pt" to="577.3pt,85.9pt" fillcolor="#FFFFF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3104" behindDoc="0" locked="0" layoutInCell="1" allowOverlap="1">
                <wp:simplePos x="0" y="0"/>
                <wp:positionH relativeFrom="page">
                  <wp:posOffset>4733925</wp:posOffset>
                </wp:positionH>
                <wp:positionV relativeFrom="page">
                  <wp:posOffset>2846324</wp:posOffset>
                </wp:positionV>
                <wp:extent cx="2556002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2556002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3104;mso-wrap-distance-left:9.00pt;mso-wrap-distance-top:0.00pt;mso-wrap-distance-right:9.00pt;mso-wrap-distance-bottom:0.00pt;visibility:visible;" from="372.8pt,224.1pt" to="574.0pt,224.1pt" fillcolor="#FFFFF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3616" behindDoc="0" locked="0" layoutInCell="1" allowOverlap="1">
                <wp:simplePos x="0" y="0"/>
                <wp:positionH relativeFrom="page">
                  <wp:posOffset>4733925</wp:posOffset>
                </wp:positionH>
                <wp:positionV relativeFrom="page">
                  <wp:posOffset>3027299</wp:posOffset>
                </wp:positionV>
                <wp:extent cx="2556002" cy="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2556002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266863616;mso-wrap-distance-left:9.00pt;mso-wrap-distance-top:0.00pt;mso-wrap-distance-right:9.00pt;mso-wrap-distance-bottom:0.00pt;visibility:visible;" from="372.8pt,238.4pt" to="574.0pt,238.4pt" fillcolor="#FFFFF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4128" behindDoc="0" locked="0" layoutInCell="1" allowOverlap="1">
                <wp:simplePos x="0" y="0"/>
                <wp:positionH relativeFrom="page">
                  <wp:posOffset>4733925</wp:posOffset>
                </wp:positionH>
                <wp:positionV relativeFrom="page">
                  <wp:posOffset>4160012</wp:posOffset>
                </wp:positionV>
                <wp:extent cx="2556002" cy="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2556002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" o:spid="_x0000_s3" style="position:absolute;left:0;text-align:left;z-index:266864128;mso-wrap-distance-left:9.00pt;mso-wrap-distance-top:0.00pt;mso-wrap-distance-right:9.00pt;mso-wrap-distance-bottom:0.00pt;visibility:visible;" from="372.8pt,327.6pt" to="574.0pt,327.6pt" fillcolor="#FFFFF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4640" behindDoc="0" locked="0" layoutInCell="1" allowOverlap="1">
                <wp:simplePos x="0" y="0"/>
                <wp:positionH relativeFrom="page">
                  <wp:posOffset>4733925</wp:posOffset>
                </wp:positionH>
                <wp:positionV relativeFrom="page">
                  <wp:posOffset>4340987</wp:posOffset>
                </wp:positionV>
                <wp:extent cx="2556002" cy="0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2556002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" o:spid="_x0000_s4" style="position:absolute;left:0;text-align:left;z-index:266864640;mso-wrap-distance-left:9.00pt;mso-wrap-distance-top:0.00pt;mso-wrap-distance-right:9.00pt;mso-wrap-distance-bottom:0.00pt;visibility:visible;" from="372.8pt,341.8pt" to="574.0pt,341.8pt" fillcolor="#FFFFF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5152" behindDoc="0" locked="0" layoutInCell="1" allowOverlap="1">
                <wp:simplePos x="0" y="0"/>
                <wp:positionH relativeFrom="page">
                  <wp:posOffset>4733925</wp:posOffset>
                </wp:positionH>
                <wp:positionV relativeFrom="page">
                  <wp:posOffset>5591810</wp:posOffset>
                </wp:positionV>
                <wp:extent cx="2556002" cy="0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2556002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" o:spid="_x0000_s5" style="position:absolute;left:0;text-align:left;z-index:266865152;mso-wrap-distance-left:9.00pt;mso-wrap-distance-top:0.00pt;mso-wrap-distance-right:9.00pt;mso-wrap-distance-bottom:0.00pt;visibility:visible;" from="372.8pt,440.3pt" to="574.0pt,440.3pt" fillcolor="#FFFFF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5664" behindDoc="0" locked="0" layoutInCell="1" allowOverlap="1">
                <wp:simplePos x="0" y="0"/>
                <wp:positionH relativeFrom="page">
                  <wp:posOffset>4733925</wp:posOffset>
                </wp:positionH>
                <wp:positionV relativeFrom="page">
                  <wp:posOffset>5772785</wp:posOffset>
                </wp:positionV>
                <wp:extent cx="2556002" cy="0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2556002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6" o:spid="_x0000_s6" style="position:absolute;left:0;text-align:left;z-index:266865664;mso-wrap-distance-left:9.00pt;mso-wrap-distance-top:0.00pt;mso-wrap-distance-right:9.00pt;mso-wrap-distance-bottom:0.00pt;visibility:visible;" from="372.8pt,454.5pt" to="574.0pt,454.5pt" fillcolor="#FFFFF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6176" behindDoc="0" locked="0" layoutInCell="1" allowOverlap="1">
                <wp:simplePos x="0" y="0"/>
                <wp:positionH relativeFrom="page">
                  <wp:posOffset>4733925</wp:posOffset>
                </wp:positionH>
                <wp:positionV relativeFrom="page">
                  <wp:posOffset>7023608</wp:posOffset>
                </wp:positionV>
                <wp:extent cx="2556002" cy="0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2556002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7" o:spid="_x0000_s7" style="position:absolute;left:0;text-align:left;z-index:266866176;mso-wrap-distance-left:9.00pt;mso-wrap-distance-top:0.00pt;mso-wrap-distance-right:9.00pt;mso-wrap-distance-bottom:0.00pt;visibility:visible;" from="372.8pt,553.0pt" to="574.0pt,553.0pt" fillcolor="#FFFFF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6688" behindDoc="0" locked="0" layoutInCell="1" allowOverlap="1">
                <wp:simplePos x="0" y="0"/>
                <wp:positionH relativeFrom="page">
                  <wp:posOffset>4733925</wp:posOffset>
                </wp:positionH>
                <wp:positionV relativeFrom="page">
                  <wp:posOffset>7204583</wp:posOffset>
                </wp:positionV>
                <wp:extent cx="2556002" cy="0"/>
                <wp:effectExtent l="0" t="0" r="0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2556002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8" o:spid="_x0000_s8" style="position:absolute;left:0;text-align:left;z-index:266866688;mso-wrap-distance-left:9.00pt;mso-wrap-distance-top:0.00pt;mso-wrap-distance-right:9.00pt;mso-wrap-distance-bottom:0.00pt;visibility:visible;" from="372.8pt,567.3pt" to="574.0pt,567.3pt" fillcolor="#FFFFF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7200" behindDoc="0" locked="0" layoutInCell="1" allowOverlap="1">
                <wp:simplePos x="0" y="0"/>
                <wp:positionH relativeFrom="page">
                  <wp:posOffset>4733925</wp:posOffset>
                </wp:positionH>
                <wp:positionV relativeFrom="page">
                  <wp:posOffset>7916037</wp:posOffset>
                </wp:positionV>
                <wp:extent cx="2556002" cy="0"/>
                <wp:effectExtent l="0" t="0" r="0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2556002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9" o:spid="_x0000_s9" style="position:absolute;left:0;text-align:left;z-index:266867200;mso-wrap-distance-left:9.00pt;mso-wrap-distance-top:0.00pt;mso-wrap-distance-right:9.00pt;mso-wrap-distance-bottom:0.00pt;visibility:visible;" from="372.8pt,623.3pt" to="574.0pt,623.3pt" fillcolor="#FFFFF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7712" behindDoc="0" locked="0" layoutInCell="1" allowOverlap="1">
                <wp:simplePos x="0" y="0"/>
                <wp:positionH relativeFrom="page">
                  <wp:posOffset>4733925</wp:posOffset>
                </wp:positionH>
                <wp:positionV relativeFrom="page">
                  <wp:posOffset>8096885</wp:posOffset>
                </wp:positionV>
                <wp:extent cx="2556002" cy="0"/>
                <wp:effectExtent l="0" t="0" r="0" b="0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2556002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0" o:spid="_x0000_s10" style="position:absolute;left:0;text-align:left;z-index:266867712;mso-wrap-distance-left:9.00pt;mso-wrap-distance-top:0.00pt;mso-wrap-distance-right:9.00pt;mso-wrap-distance-bottom:0.00pt;visibility:visible;" from="372.8pt,637.5pt" to="574.0pt,637.5pt" fillcolor="#FFFFF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8224" behindDoc="0" locked="0" layoutInCell="1" allowOverlap="1">
                <wp:simplePos x="0" y="0"/>
                <wp:positionH relativeFrom="page">
                  <wp:posOffset>4733925</wp:posOffset>
                </wp:positionH>
                <wp:positionV relativeFrom="page">
                  <wp:posOffset>8538591</wp:posOffset>
                </wp:positionV>
                <wp:extent cx="2556002" cy="0"/>
                <wp:effectExtent l="0" t="0" r="0" b="0"/>
                <wp:wrapNone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2556002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1" o:spid="_x0000_s11" style="position:absolute;left:0;text-align:left;z-index:266868224;mso-wrap-distance-left:9.00pt;mso-wrap-distance-top:0.00pt;mso-wrap-distance-right:9.00pt;mso-wrap-distance-bottom:0.00pt;visibility:visible;" from="372.8pt,672.3pt" to="574.0pt,672.3pt" fillcolor="#FFFFF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8736" behindDoc="0" locked="0" layoutInCell="1" allowOverlap="1">
                <wp:simplePos x="0" y="0"/>
                <wp:positionH relativeFrom="page">
                  <wp:posOffset>4733925</wp:posOffset>
                </wp:positionH>
                <wp:positionV relativeFrom="page">
                  <wp:posOffset>8719566</wp:posOffset>
                </wp:positionV>
                <wp:extent cx="2556002" cy="0"/>
                <wp:effectExtent l="0" t="0" r="0" b="0"/>
                <wp:wrapNone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2556002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2" o:spid="_x0000_s12" style="position:absolute;left:0;text-align:left;z-index:266868736;mso-wrap-distance-left:9.00pt;mso-wrap-distance-top:0.00pt;mso-wrap-distance-right:9.00pt;mso-wrap-distance-bottom:0.00pt;visibility:visible;" from="372.8pt,686.6pt" to="574.0pt,686.6pt" fillcolor="#FFFFF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9248" behindDoc="0" locked="0" layoutInCell="1" allowOverlap="1">
                <wp:simplePos x="0" y="0"/>
                <wp:positionH relativeFrom="page">
                  <wp:posOffset>4733925</wp:posOffset>
                </wp:positionH>
                <wp:positionV relativeFrom="page">
                  <wp:posOffset>9005316</wp:posOffset>
                </wp:positionV>
                <wp:extent cx="2556002" cy="0"/>
                <wp:effectExtent l="0" t="0" r="0" b="0"/>
                <wp:wrapNone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2556002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3" o:spid="_x0000_s13" style="position:absolute;left:0;text-align:left;z-index:266869248;mso-wrap-distance-left:9.00pt;mso-wrap-distance-top:0.00pt;mso-wrap-distance-right:9.00pt;mso-wrap-distance-bottom:0.00pt;visibility:visible;" from="372.8pt,709.1pt" to="574.0pt,709.1pt" fillcolor="#FFFFFF" strokecolor="#000000" strokeweight="0.75pt">
                <v:stroke dashstyle="solid"/>
              </v:line>
            </w:pict>
          </mc:Fallback>
        </mc:AlternateContent>
      </w:r>
      <w:r>
        <w:rPr>
          <w:b/>
          <w:sz w:val="14"/>
        </w:rPr>
        <w:t xml:space="preserve">TOTAL DO ORÇAMENTO</w:t>
      </w:r>
    </w:p>
    <w:p>
      <w:pPr>
        <w:tabs>
          <w:tab w:val="left" w:pos="2552" w:leader="none"/>
        </w:tabs>
        <w:spacing w:before="96"/>
        <w:ind w:left="1127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 xml:space="preserve">346.100,85</w:t>
        <w:tab/>
      </w:r>
      <w:r>
        <w:rPr>
          <w:b/>
          <w:spacing w:val="-1"/>
          <w:sz w:val="14"/>
        </w:rPr>
        <w:t xml:space="preserve">155.031,00</w:t>
      </w:r>
    </w:p>
    <w:p>
      <w:pPr>
        <w:spacing w:before="96"/>
        <w:ind w:left="594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 xml:space="preserve">501.131,85</w:t>
      </w:r>
    </w:p>
    <w:sectPr>
      <w:type w:val="continuous"/>
      <w:pgSz w:w="11900" w:h="16840"/>
      <w:pgMar w:top="320" w:right="640" w:bottom="280" w:left="380"/>
      <w:cols w:num="3" w:equalWidth="0">
        <w:col w:w="6072" w:space="40"/>
        <w:col w:w="3254" w:space="39"/>
        <w:col w:w="147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ind w:left="294" w:hanging="156"/>
        <w:jc w:val="left"/>
      </w:pPr>
      <w:rPr>
        <w:rFonts w:hint="default" w:ascii="Arial" w:hAnsi="Arial" w:eastAsia="Arial" w:cs="Arial"/>
        <w:b/>
        <w:bCs/>
        <w:w w:val="99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20" w:hanging="1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40" w:hanging="1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60" w:hanging="1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580" w:hanging="1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900" w:hanging="1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220" w:hanging="1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540" w:hanging="1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860" w:hanging="15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lTrailSpace w:val="true"/>
    <w:shapeLayoutLikeWW8 w:val="true"/>
    <w:useFELayout w:val="true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rPr>
      <w:rFonts w:ascii="Arial" w:hAnsi="Arial" w:eastAsia="Arial" w:cs="Arial"/>
      <w:lang w:val="pt-PT" w:eastAsia="en-US" w:bidi="ar-SA"/>
    </w:rPr>
  </w:style>
  <w:style w:type="paragraph" w:styleId="BodyText">
    <w:name w:val="Body Text"/>
    <w:basedOn w:val="Normal"/>
    <w:uiPriority w:val="1"/>
    <w:qFormat/>
    <w:pPr>
      <w:spacing w:before="34"/>
    </w:pPr>
    <w:rPr>
      <w:rFonts w:ascii="Arial" w:hAnsi="Arial" w:eastAsia="Arial" w:cs="Arial"/>
      <w:sz w:val="14"/>
      <w:szCs w:val="14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sz w:val="16"/>
      <w:szCs w:val="16"/>
      <w:lang w:val="pt-PT" w:eastAsia="en-US" w:bidi="ar-SA"/>
    </w:rPr>
  </w:style>
  <w:style w:type="paragraph" w:styleId="Heading2">
    <w:name w:val="Heading 2"/>
    <w:basedOn w:val="Normal"/>
    <w:uiPriority w:val="1"/>
    <w:qFormat/>
    <w:pPr>
      <w:spacing w:before="96"/>
      <w:ind w:left="294"/>
      <w:outlineLvl w:val="2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71"/>
      <w:ind w:left="3709"/>
    </w:pPr>
    <w:rPr>
      <w:rFonts w:ascii="Arial" w:hAnsi="Arial" w:eastAsia="Arial" w:cs="Arial"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294" w:hanging="157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rPr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DocSecurity>0</DocSecurity>
  <HyperlinksChanged>false</HyperlinksChanged>
  <LinksUpToDate>false</LinksUpToDate>
  <ScaleCrop>false</ScaleCrop>
  <SharedDoc>false</SharedDoc>
  <Template>Normal</Template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2023-09-14T11:50:02Z</dcterms:created>
  <dcterms:modified xsi:type="dcterms:W3CDTF">2023-09-14T11:50:02Z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2023-09-14T00:00:00Z</vt:filetime>
  </property>
</Properties>
</file>